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DB5" w:rsidRDefault="00F52DB5" w:rsidP="00F52DB5">
      <w:pPr>
        <w:ind w:left="360"/>
        <w:jc w:val="center"/>
        <w:rPr>
          <w:rFonts w:ascii="Gill Sans Nova Ultra Bold" w:hAnsi="Gill Sans Nova Ultra Bold"/>
          <w:b/>
          <w:sz w:val="28"/>
        </w:rPr>
      </w:pPr>
      <w:r w:rsidRPr="0013207B">
        <w:rPr>
          <w:rFonts w:ascii="Gill Sans Nova Ultra Bold" w:hAnsi="Gill Sans Nova Ultra Bold"/>
          <w:b/>
          <w:sz w:val="28"/>
        </w:rPr>
        <w:t>ПРОГРАМА ЛОЯЛЬНОСТІ</w:t>
      </w:r>
    </w:p>
    <w:p w:rsidR="00EF4763" w:rsidRPr="0013207B" w:rsidRDefault="00EF4763" w:rsidP="00F52DB5">
      <w:pPr>
        <w:ind w:left="360"/>
        <w:jc w:val="center"/>
        <w:rPr>
          <w:rFonts w:ascii="Gill Sans Nova Ultra Bold" w:hAnsi="Gill Sans Nova Ultra Bold"/>
          <w:b/>
          <w:sz w:val="28"/>
        </w:rPr>
      </w:pPr>
      <w:bookmarkStart w:id="0" w:name="_GoBack"/>
      <w:bookmarkEnd w:id="0"/>
    </w:p>
    <w:p w:rsidR="003A313D" w:rsidRPr="00F31888" w:rsidRDefault="00CE3575" w:rsidP="00B40484">
      <w:pPr>
        <w:ind w:left="360"/>
        <w:jc w:val="center"/>
        <w:rPr>
          <w:b/>
          <w:sz w:val="25"/>
          <w:szCs w:val="25"/>
        </w:rPr>
      </w:pPr>
      <w:r w:rsidRPr="00F31888">
        <w:rPr>
          <w:b/>
          <w:sz w:val="25"/>
          <w:szCs w:val="25"/>
        </w:rPr>
        <w:t xml:space="preserve">Програма лояльності </w:t>
      </w:r>
      <w:r w:rsidRPr="00F31888">
        <w:rPr>
          <w:b/>
          <w:sz w:val="25"/>
          <w:szCs w:val="25"/>
          <w:lang w:val="en-US"/>
        </w:rPr>
        <w:t>Shebel</w:t>
      </w:r>
      <w:r w:rsidRPr="00F31888">
        <w:rPr>
          <w:b/>
          <w:sz w:val="25"/>
          <w:szCs w:val="25"/>
        </w:rPr>
        <w:t>-</w:t>
      </w:r>
      <w:r w:rsidRPr="00F31888">
        <w:rPr>
          <w:b/>
          <w:sz w:val="25"/>
          <w:szCs w:val="25"/>
          <w:lang w:val="en-US"/>
        </w:rPr>
        <w:t>U</w:t>
      </w:r>
      <w:r w:rsidRPr="00F31888">
        <w:rPr>
          <w:b/>
          <w:sz w:val="25"/>
          <w:szCs w:val="25"/>
        </w:rPr>
        <w:t>.</w:t>
      </w:r>
      <w:r w:rsidRPr="00F31888">
        <w:rPr>
          <w:b/>
          <w:sz w:val="25"/>
          <w:szCs w:val="25"/>
          <w:lang w:val="en-US"/>
        </w:rPr>
        <w:t>GO</w:t>
      </w:r>
      <w:r w:rsidRPr="00F31888">
        <w:rPr>
          <w:b/>
          <w:sz w:val="25"/>
          <w:szCs w:val="25"/>
        </w:rPr>
        <w:t xml:space="preserve"> – це програма </w:t>
      </w:r>
      <w:r w:rsidR="00CB762F" w:rsidRPr="00F31888">
        <w:rPr>
          <w:b/>
          <w:sz w:val="25"/>
          <w:szCs w:val="25"/>
        </w:rPr>
        <w:t xml:space="preserve">лояльності </w:t>
      </w:r>
      <w:r w:rsidR="00C25128" w:rsidRPr="00F31888">
        <w:rPr>
          <w:b/>
          <w:sz w:val="25"/>
          <w:szCs w:val="25"/>
        </w:rPr>
        <w:t>для постійних клієнтів мереж</w:t>
      </w:r>
      <w:r w:rsidRPr="00F31888">
        <w:rPr>
          <w:b/>
          <w:sz w:val="25"/>
          <w:szCs w:val="25"/>
        </w:rPr>
        <w:t>і</w:t>
      </w:r>
      <w:r w:rsidR="00C25128" w:rsidRPr="00F31888">
        <w:rPr>
          <w:b/>
          <w:sz w:val="25"/>
          <w:szCs w:val="25"/>
        </w:rPr>
        <w:t xml:space="preserve"> АЗС «</w:t>
      </w:r>
      <w:r w:rsidR="00C25128" w:rsidRPr="00F31888">
        <w:rPr>
          <w:b/>
          <w:sz w:val="25"/>
          <w:szCs w:val="25"/>
          <w:lang w:val="en-US"/>
        </w:rPr>
        <w:t>U</w:t>
      </w:r>
      <w:r w:rsidR="00C25128" w:rsidRPr="00F31888">
        <w:rPr>
          <w:b/>
          <w:sz w:val="25"/>
          <w:szCs w:val="25"/>
        </w:rPr>
        <w:t>.</w:t>
      </w:r>
      <w:r w:rsidR="00C25128" w:rsidRPr="00F31888">
        <w:rPr>
          <w:b/>
          <w:sz w:val="25"/>
          <w:szCs w:val="25"/>
          <w:lang w:val="en-US"/>
        </w:rPr>
        <w:t>GO</w:t>
      </w:r>
      <w:r w:rsidR="00C25128" w:rsidRPr="00F31888">
        <w:rPr>
          <w:b/>
          <w:sz w:val="25"/>
          <w:szCs w:val="25"/>
        </w:rPr>
        <w:t>» - «Укргазвидобування»</w:t>
      </w:r>
      <w:r w:rsidR="00C25128" w:rsidRPr="00F31888">
        <w:rPr>
          <w:sz w:val="25"/>
          <w:szCs w:val="25"/>
        </w:rPr>
        <w:t xml:space="preserve"> </w:t>
      </w:r>
      <w:r w:rsidRPr="00F31888">
        <w:rPr>
          <w:b/>
          <w:sz w:val="25"/>
          <w:szCs w:val="25"/>
        </w:rPr>
        <w:t>яка дає можливість отрима</w:t>
      </w:r>
      <w:r w:rsidR="003A313D" w:rsidRPr="00F31888">
        <w:rPr>
          <w:b/>
          <w:sz w:val="25"/>
          <w:szCs w:val="25"/>
        </w:rPr>
        <w:t>ти більше переваг</w:t>
      </w:r>
    </w:p>
    <w:p w:rsidR="006515FD" w:rsidRPr="003A313D" w:rsidRDefault="00635DD8" w:rsidP="003A313D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Щоб стати учасником програми</w:t>
      </w:r>
    </w:p>
    <w:p w:rsidR="00C25128" w:rsidRDefault="00B40484" w:rsidP="00B40484">
      <w:pPr>
        <w:pStyle w:val="a3"/>
        <w:ind w:left="426" w:firstLine="283"/>
      </w:pPr>
      <w:r>
        <w:rPr>
          <w:rFonts w:cstheme="minorHAnsi"/>
        </w:rPr>
        <w:t>●</w:t>
      </w:r>
      <w:r w:rsidR="00C25128">
        <w:t xml:space="preserve"> </w:t>
      </w:r>
      <w:r w:rsidR="00C92108">
        <w:t>с</w:t>
      </w:r>
      <w:r w:rsidR="00962D7A">
        <w:t>першу відвідай</w:t>
      </w:r>
      <w:r w:rsidR="00C25128" w:rsidRPr="00C25128">
        <w:t xml:space="preserve"> АЗС «</w:t>
      </w:r>
      <w:r w:rsidR="00C25128" w:rsidRPr="00C25128">
        <w:rPr>
          <w:lang w:val="en-US"/>
        </w:rPr>
        <w:t>U</w:t>
      </w:r>
      <w:r w:rsidR="00C25128" w:rsidRPr="00C25128">
        <w:t>.</w:t>
      </w:r>
      <w:r w:rsidR="00C25128" w:rsidRPr="00C25128">
        <w:rPr>
          <w:lang w:val="en-US"/>
        </w:rPr>
        <w:t>GO</w:t>
      </w:r>
      <w:r w:rsidR="00C25128" w:rsidRPr="00C25128">
        <w:t>» - «Укргазвидобування»</w:t>
      </w:r>
      <w:r w:rsidR="00C25128">
        <w:t>;</w:t>
      </w:r>
    </w:p>
    <w:p w:rsidR="00E66BBC" w:rsidRDefault="00B40484" w:rsidP="00C25128">
      <w:pPr>
        <w:pStyle w:val="a3"/>
      </w:pPr>
      <w:r>
        <w:rPr>
          <w:rFonts w:cstheme="minorHAnsi"/>
        </w:rPr>
        <w:t>●</w:t>
      </w:r>
      <w:r w:rsidR="00C25128">
        <w:t xml:space="preserve"> </w:t>
      </w:r>
      <w:r w:rsidR="00C92108">
        <w:t>щ</w:t>
      </w:r>
      <w:r w:rsidR="00C25128">
        <w:t>об отримати пластикову</w:t>
      </w:r>
      <w:r w:rsidR="00C25128" w:rsidRPr="00C25128">
        <w:t xml:space="preserve"> карт</w:t>
      </w:r>
      <w:r w:rsidR="0013207B">
        <w:t>к</w:t>
      </w:r>
      <w:r w:rsidR="00C25128" w:rsidRPr="00C25128">
        <w:t>у</w:t>
      </w:r>
      <w:r w:rsidR="00C25128">
        <w:t xml:space="preserve"> лояльності</w:t>
      </w:r>
      <w:r w:rsidR="00C25128" w:rsidRPr="00C25128">
        <w:t xml:space="preserve"> Shebel-U.GO</w:t>
      </w:r>
      <w:r w:rsidR="00962D7A">
        <w:t xml:space="preserve"> - заправ</w:t>
      </w:r>
      <w:r w:rsidR="00C25128" w:rsidRPr="00C25128">
        <w:t xml:space="preserve"> авто паливом </w:t>
      </w:r>
      <w:r w:rsidR="00142CF1">
        <w:t>БЕНЗИН</w:t>
      </w:r>
      <w:r w:rsidR="001D6273">
        <w:t>, ДП або ГАЗ</w:t>
      </w:r>
      <w:r w:rsidR="00E66BBC">
        <w:t xml:space="preserve">  </w:t>
      </w:r>
    </w:p>
    <w:p w:rsidR="00C25128" w:rsidRDefault="001D6273" w:rsidP="00C25128">
      <w:pPr>
        <w:pStyle w:val="a3"/>
      </w:pPr>
      <w:r>
        <w:t xml:space="preserve">   </w:t>
      </w:r>
      <w:r w:rsidRPr="001D6273">
        <w:t xml:space="preserve"> </w:t>
      </w:r>
      <w:r w:rsidR="00C25128">
        <w:t>не менше ніж на 2</w:t>
      </w:r>
      <w:r w:rsidR="00C25128" w:rsidRPr="00C25128">
        <w:t>0 л</w:t>
      </w:r>
      <w:r w:rsidR="00C25128">
        <w:t>ітрів</w:t>
      </w:r>
      <w:r w:rsidR="00330DC0" w:rsidRPr="001D6273">
        <w:t xml:space="preserve"> без урахування знижок</w:t>
      </w:r>
      <w:r w:rsidR="00C25128">
        <w:t>;</w:t>
      </w:r>
    </w:p>
    <w:p w:rsidR="00C25128" w:rsidRDefault="00B40484" w:rsidP="00C25128">
      <w:pPr>
        <w:pStyle w:val="a3"/>
      </w:pPr>
      <w:r>
        <w:rPr>
          <w:rFonts w:cstheme="minorHAnsi"/>
        </w:rPr>
        <w:t>●</w:t>
      </w:r>
      <w:r w:rsidR="00C25128">
        <w:t xml:space="preserve"> </w:t>
      </w:r>
      <w:r w:rsidR="00C92108">
        <w:t>з</w:t>
      </w:r>
      <w:r w:rsidR="00962D7A">
        <w:t>аповни</w:t>
      </w:r>
      <w:r w:rsidR="00C25128" w:rsidRPr="00C25128">
        <w:t xml:space="preserve"> анкету </w:t>
      </w:r>
      <w:r w:rsidR="00962D7A">
        <w:t xml:space="preserve">клієнта </w:t>
      </w:r>
      <w:r w:rsidR="00C25128" w:rsidRPr="00C25128">
        <w:t>з особистими даними</w:t>
      </w:r>
      <w:r w:rsidR="0013207B">
        <w:t>;</w:t>
      </w:r>
    </w:p>
    <w:p w:rsidR="00F31888" w:rsidRDefault="00B40484" w:rsidP="00C25128">
      <w:pPr>
        <w:pStyle w:val="a3"/>
      </w:pPr>
      <w:r>
        <w:rPr>
          <w:rFonts w:cstheme="minorHAnsi"/>
        </w:rPr>
        <w:t>●</w:t>
      </w:r>
      <w:r w:rsidR="00962D7A">
        <w:t xml:space="preserve"> хочеш дізнаватися про цікаві пропозиції</w:t>
      </w:r>
      <w:r w:rsidR="003A313D">
        <w:t>/акції</w:t>
      </w:r>
      <w:r w:rsidR="00962D7A">
        <w:t xml:space="preserve"> </w:t>
      </w:r>
      <w:r w:rsidR="00E66BBC">
        <w:t>і</w:t>
      </w:r>
      <w:r w:rsidR="00962D7A">
        <w:t xml:space="preserve"> переглядати історію своїх </w:t>
      </w:r>
      <w:r w:rsidR="00962D7A" w:rsidRPr="00B40484">
        <w:t>заправ</w:t>
      </w:r>
      <w:r w:rsidR="00962D7A">
        <w:t>ок</w:t>
      </w:r>
      <w:r w:rsidR="00F31888">
        <w:t xml:space="preserve"> - </w:t>
      </w:r>
      <w:r w:rsidR="00962D7A">
        <w:t xml:space="preserve">заходь на </w:t>
      </w:r>
      <w:r w:rsidR="00F31888">
        <w:t xml:space="preserve">  </w:t>
      </w:r>
    </w:p>
    <w:p w:rsidR="00962D7A" w:rsidRDefault="00F31888" w:rsidP="00C25128">
      <w:pPr>
        <w:pStyle w:val="a3"/>
      </w:pPr>
      <w:r>
        <w:t xml:space="preserve">    </w:t>
      </w:r>
      <w:r w:rsidR="00962D7A">
        <w:t xml:space="preserve">сайт </w:t>
      </w:r>
      <w:r w:rsidR="0013207B" w:rsidRPr="0013207B">
        <w:rPr>
          <w:b/>
          <w:u w:val="single"/>
        </w:rPr>
        <w:t>https://loyalty.shebel.com.ua/</w:t>
      </w:r>
      <w:r w:rsidR="00962D7A" w:rsidRPr="00962D7A">
        <w:t xml:space="preserve"> </w:t>
      </w:r>
      <w:r w:rsidR="00962D7A" w:rsidRPr="003A313D">
        <w:t>та</w:t>
      </w:r>
      <w:r w:rsidR="003A313D" w:rsidRPr="003A313D">
        <w:t xml:space="preserve"> </w:t>
      </w:r>
      <w:r w:rsidR="00962D7A" w:rsidRPr="003A313D">
        <w:t>р</w:t>
      </w:r>
      <w:r w:rsidR="00962D7A">
        <w:t>еєструйся в особистому кабінеті.</w:t>
      </w:r>
    </w:p>
    <w:p w:rsidR="003A313D" w:rsidRDefault="003A313D" w:rsidP="00C25128">
      <w:pPr>
        <w:pStyle w:val="a3"/>
      </w:pPr>
    </w:p>
    <w:p w:rsidR="006515FD" w:rsidRPr="003A313D" w:rsidRDefault="00962D7A" w:rsidP="003A313D">
      <w:pPr>
        <w:pStyle w:val="a3"/>
        <w:jc w:val="center"/>
        <w:rPr>
          <w:b/>
        </w:rPr>
      </w:pPr>
      <w:r w:rsidRPr="00962D7A">
        <w:rPr>
          <w:b/>
        </w:rPr>
        <w:t xml:space="preserve">2. </w:t>
      </w:r>
      <w:r w:rsidR="00B40484">
        <w:rPr>
          <w:b/>
        </w:rPr>
        <w:t xml:space="preserve"> </w:t>
      </w:r>
      <w:r w:rsidRPr="00962D7A">
        <w:rPr>
          <w:b/>
        </w:rPr>
        <w:t>Знижки</w:t>
      </w:r>
    </w:p>
    <w:p w:rsidR="00F31888" w:rsidRDefault="00B40484" w:rsidP="00EE5517">
      <w:pPr>
        <w:pStyle w:val="a3"/>
      </w:pPr>
      <w:r>
        <w:rPr>
          <w:rFonts w:cstheme="minorHAnsi"/>
        </w:rPr>
        <w:t>●</w:t>
      </w:r>
      <w:r w:rsidR="00EE5517">
        <w:t xml:space="preserve"> </w:t>
      </w:r>
      <w:r w:rsidR="00C92108">
        <w:t>миттєва знижка</w:t>
      </w:r>
      <w:r w:rsidR="00BA1A47">
        <w:t xml:space="preserve"> </w:t>
      </w:r>
      <w:r w:rsidR="007431E9">
        <w:t>вже з першого літра – заправляй</w:t>
      </w:r>
      <w:r w:rsidR="0013207B">
        <w:t xml:space="preserve"> пальне</w:t>
      </w:r>
      <w:r w:rsidR="00EE5517">
        <w:t xml:space="preserve"> </w:t>
      </w:r>
      <w:r w:rsidR="007431E9">
        <w:t>з лояльною карткою</w:t>
      </w:r>
      <w:r w:rsidR="00EE5517">
        <w:t xml:space="preserve"> </w:t>
      </w:r>
      <w:r w:rsidR="00691FFA">
        <w:t>незалежно від обсягу</w:t>
      </w:r>
      <w:r w:rsidR="0013207B">
        <w:t xml:space="preserve"> </w:t>
      </w:r>
      <w:r w:rsidR="00F31888">
        <w:t xml:space="preserve"> </w:t>
      </w:r>
    </w:p>
    <w:p w:rsidR="00EE5517" w:rsidRPr="00EE5517" w:rsidRDefault="00F31888" w:rsidP="00EE5517">
      <w:pPr>
        <w:pStyle w:val="a3"/>
      </w:pPr>
      <w:r>
        <w:t xml:space="preserve">    </w:t>
      </w:r>
      <w:r w:rsidR="00691FFA">
        <w:t xml:space="preserve">зі </w:t>
      </w:r>
      <w:r w:rsidR="001D6273">
        <w:t>знижкою 1 грн/л на БЕНЗИНИ</w:t>
      </w:r>
      <w:r w:rsidR="007656B9">
        <w:t xml:space="preserve"> </w:t>
      </w:r>
      <w:r w:rsidR="00EE5517">
        <w:t>А-92/А-95</w:t>
      </w:r>
      <w:r w:rsidR="00E66BBC">
        <w:t xml:space="preserve"> та</w:t>
      </w:r>
      <w:r w:rsidR="007656B9">
        <w:t xml:space="preserve"> </w:t>
      </w:r>
      <w:r w:rsidR="00E66BBC">
        <w:t>ДП і</w:t>
      </w:r>
      <w:r w:rsidR="001D6273">
        <w:t xml:space="preserve"> 0,5 грн/л на</w:t>
      </w:r>
      <w:r w:rsidR="007656B9" w:rsidRPr="007656B9">
        <w:t xml:space="preserve"> </w:t>
      </w:r>
      <w:r w:rsidR="001D6273">
        <w:t>ГАЗ</w:t>
      </w:r>
      <w:r w:rsidR="00EE5517">
        <w:t>;</w:t>
      </w:r>
    </w:p>
    <w:p w:rsidR="006515FD" w:rsidRDefault="00E66BBC" w:rsidP="00FD5D45">
      <w:pPr>
        <w:pStyle w:val="a3"/>
      </w:pPr>
      <w:r>
        <w:rPr>
          <w:rFonts w:cstheme="minorHAnsi"/>
        </w:rPr>
        <w:t>●</w:t>
      </w:r>
      <w:r>
        <w:t xml:space="preserve"> </w:t>
      </w:r>
      <w:r w:rsidR="00CB762F" w:rsidRPr="00CB762F">
        <w:t>додатков</w:t>
      </w:r>
      <w:r w:rsidR="00CB762F">
        <w:t>і знижки та заохочення під час Акцій для учасників програми лояльності.</w:t>
      </w:r>
    </w:p>
    <w:p w:rsidR="00A152EC" w:rsidRPr="00CB762F" w:rsidRDefault="00A152EC" w:rsidP="00FD5D45">
      <w:pPr>
        <w:pStyle w:val="a3"/>
      </w:pPr>
    </w:p>
    <w:p w:rsidR="006515FD" w:rsidRPr="003A313D" w:rsidRDefault="006515FD" w:rsidP="003A313D">
      <w:pPr>
        <w:pStyle w:val="a3"/>
        <w:jc w:val="center"/>
        <w:rPr>
          <w:b/>
        </w:rPr>
      </w:pPr>
      <w:r>
        <w:rPr>
          <w:b/>
        </w:rPr>
        <w:t xml:space="preserve">3. </w:t>
      </w:r>
      <w:r w:rsidR="00B40484">
        <w:rPr>
          <w:b/>
        </w:rPr>
        <w:t xml:space="preserve"> </w:t>
      </w:r>
      <w:r>
        <w:rPr>
          <w:b/>
        </w:rPr>
        <w:t>В</w:t>
      </w:r>
      <w:r w:rsidRPr="006515FD">
        <w:rPr>
          <w:b/>
        </w:rPr>
        <w:t>ажливо пам'ятати</w:t>
      </w:r>
    </w:p>
    <w:p w:rsidR="00541D7F" w:rsidRDefault="00B40484" w:rsidP="00FD5D45">
      <w:pPr>
        <w:pStyle w:val="a3"/>
      </w:pPr>
      <w:r>
        <w:rPr>
          <w:rFonts w:cstheme="minorHAnsi"/>
        </w:rPr>
        <w:t>●</w:t>
      </w:r>
      <w:r w:rsidR="00FD5D45">
        <w:t xml:space="preserve"> </w:t>
      </w:r>
      <w:r w:rsidR="007656B9" w:rsidRPr="00A350F8">
        <w:t xml:space="preserve">при </w:t>
      </w:r>
      <w:r w:rsidR="00962D7A">
        <w:t xml:space="preserve">наданні знижок по картці </w:t>
      </w:r>
      <w:r w:rsidR="00962D7A" w:rsidRPr="00FD5D45">
        <w:rPr>
          <w:lang w:val="en-US"/>
        </w:rPr>
        <w:t>Shebel</w:t>
      </w:r>
      <w:r w:rsidR="00962D7A" w:rsidRPr="00962D7A">
        <w:t>-</w:t>
      </w:r>
      <w:r w:rsidR="00962D7A" w:rsidRPr="00FD5D45">
        <w:rPr>
          <w:lang w:val="en-US"/>
        </w:rPr>
        <w:t>U</w:t>
      </w:r>
      <w:r w:rsidR="00962D7A" w:rsidRPr="00962D7A">
        <w:t>.</w:t>
      </w:r>
      <w:r w:rsidR="00962D7A" w:rsidRPr="00FD5D45">
        <w:rPr>
          <w:lang w:val="en-US"/>
        </w:rPr>
        <w:t>GO</w:t>
      </w:r>
      <w:r w:rsidR="00962D7A" w:rsidRPr="00FD5D45">
        <w:rPr>
          <w:b/>
        </w:rPr>
        <w:t xml:space="preserve"> </w:t>
      </w:r>
      <w:r w:rsidR="00962D7A">
        <w:t>діють обмеження у вигляді трь</w:t>
      </w:r>
      <w:r w:rsidR="00962D7A" w:rsidRPr="00962D7A">
        <w:t xml:space="preserve">ох операцій протягом </w:t>
      </w:r>
    </w:p>
    <w:p w:rsidR="00541D7F" w:rsidRDefault="00541D7F" w:rsidP="00FD5D45">
      <w:pPr>
        <w:pStyle w:val="a3"/>
      </w:pPr>
      <w:r>
        <w:t xml:space="preserve">   </w:t>
      </w:r>
      <w:r w:rsidR="00962D7A" w:rsidRPr="00962D7A">
        <w:t xml:space="preserve">доби </w:t>
      </w:r>
      <w:r>
        <w:t>для придбання</w:t>
      </w:r>
      <w:r w:rsidR="00962D7A">
        <w:t xml:space="preserve"> </w:t>
      </w:r>
      <w:r w:rsidR="00962D7A" w:rsidRPr="00962D7A">
        <w:t>палива</w:t>
      </w:r>
      <w:r w:rsidR="00A350F8">
        <w:t xml:space="preserve"> в мережі АЗС </w:t>
      </w:r>
      <w:r w:rsidR="00A350F8" w:rsidRPr="00A350F8">
        <w:t>«U.GO» - «Укргазвидобування»</w:t>
      </w:r>
      <w:r w:rsidR="0065602E">
        <w:t>. Кожна наступна</w:t>
      </w:r>
      <w:r>
        <w:t>, протягом</w:t>
      </w:r>
    </w:p>
    <w:p w:rsidR="00962D7A" w:rsidRDefault="00541D7F" w:rsidP="00FD5D45">
      <w:pPr>
        <w:pStyle w:val="a3"/>
      </w:pPr>
      <w:r>
        <w:t xml:space="preserve">   доби </w:t>
      </w:r>
      <w:r w:rsidR="0065602E">
        <w:t xml:space="preserve"> операція</w:t>
      </w:r>
      <w:r w:rsidR="00907BB1">
        <w:t>, після третьої, здійснюється без надання знижки;</w:t>
      </w:r>
    </w:p>
    <w:p w:rsidR="00907BB1" w:rsidRDefault="00F60F2F" w:rsidP="00316C54">
      <w:pPr>
        <w:pStyle w:val="a3"/>
        <w:rPr>
          <w:rFonts w:cstheme="minorHAnsi"/>
        </w:rPr>
      </w:pPr>
      <w:r>
        <w:rPr>
          <w:rFonts w:cstheme="minorHAnsi"/>
        </w:rPr>
        <w:t>●</w:t>
      </w:r>
      <w:r w:rsidRPr="00316C54">
        <w:rPr>
          <w:rFonts w:cstheme="minorHAnsi"/>
        </w:rPr>
        <w:t xml:space="preserve"> </w:t>
      </w:r>
      <w:r w:rsidR="00907BB1" w:rsidRPr="00316C54">
        <w:rPr>
          <w:rFonts w:cstheme="minorHAnsi"/>
        </w:rPr>
        <w:t>у разі відсутності пластикової картки</w:t>
      </w:r>
      <w:r w:rsidR="00907BB1">
        <w:rPr>
          <w:rFonts w:cstheme="minorHAnsi"/>
        </w:rPr>
        <w:t xml:space="preserve">  </w:t>
      </w:r>
      <w:r w:rsidR="00907BB1" w:rsidRPr="00FD5D45">
        <w:rPr>
          <w:lang w:val="en-US"/>
        </w:rPr>
        <w:t>Shebel</w:t>
      </w:r>
      <w:r w:rsidR="00907BB1" w:rsidRPr="00962D7A">
        <w:t>-</w:t>
      </w:r>
      <w:r w:rsidR="00907BB1" w:rsidRPr="00FD5D45">
        <w:rPr>
          <w:lang w:val="en-US"/>
        </w:rPr>
        <w:t>U</w:t>
      </w:r>
      <w:r w:rsidR="00907BB1" w:rsidRPr="00962D7A">
        <w:t>.</w:t>
      </w:r>
      <w:r w:rsidR="00907BB1" w:rsidRPr="00FD5D45">
        <w:rPr>
          <w:lang w:val="en-US"/>
        </w:rPr>
        <w:t>GO</w:t>
      </w:r>
      <w:r w:rsidR="00907BB1" w:rsidRPr="00316C54">
        <w:rPr>
          <w:rFonts w:cstheme="minorHAnsi"/>
        </w:rPr>
        <w:t xml:space="preserve"> </w:t>
      </w:r>
      <w:r w:rsidR="003851AD" w:rsidRPr="00316C54">
        <w:rPr>
          <w:rFonts w:cstheme="minorHAnsi"/>
        </w:rPr>
        <w:t>оператор має право відмовити клієнту в наданні</w:t>
      </w:r>
    </w:p>
    <w:p w:rsidR="001D2E4D" w:rsidRDefault="00907BB1" w:rsidP="00316C54">
      <w:pPr>
        <w:pStyle w:val="a3"/>
        <w:rPr>
          <w:rFonts w:cstheme="minorHAnsi"/>
          <w:lang w:val="ru-RU"/>
        </w:rPr>
      </w:pPr>
      <w:r>
        <w:rPr>
          <w:rFonts w:cstheme="minorHAnsi"/>
        </w:rPr>
        <w:t xml:space="preserve"> </w:t>
      </w:r>
      <w:r w:rsidR="003851AD" w:rsidRPr="00316C54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3851AD" w:rsidRPr="00316C54">
        <w:rPr>
          <w:rFonts w:cstheme="minorHAnsi"/>
        </w:rPr>
        <w:t>знижки</w:t>
      </w:r>
      <w:r w:rsidR="0065602E">
        <w:t>.</w:t>
      </w:r>
      <w:r w:rsidR="00316C54">
        <w:rPr>
          <w:rFonts w:cstheme="minorHAnsi"/>
        </w:rPr>
        <w:t xml:space="preserve"> </w:t>
      </w:r>
      <w:r w:rsidR="0065602E">
        <w:rPr>
          <w:rFonts w:cstheme="minorHAnsi"/>
        </w:rPr>
        <w:t>У</w:t>
      </w:r>
      <w:r w:rsidR="00316C54">
        <w:rPr>
          <w:rFonts w:cstheme="minorHAnsi"/>
        </w:rPr>
        <w:t xml:space="preserve"> </w:t>
      </w:r>
      <w:r w:rsidR="00C7280D" w:rsidRPr="00316C54">
        <w:rPr>
          <w:rFonts w:cstheme="minorHAnsi"/>
          <w:lang w:val="ru-RU"/>
        </w:rPr>
        <w:t>випадку</w:t>
      </w:r>
      <w:r w:rsidR="003851AD" w:rsidRPr="00316C54">
        <w:rPr>
          <w:rFonts w:cstheme="minorHAnsi"/>
          <w:lang w:val="ru-RU"/>
        </w:rPr>
        <w:t xml:space="preserve"> сканування картки з </w:t>
      </w:r>
      <w:r w:rsidR="00C7280D" w:rsidRPr="00316C54">
        <w:rPr>
          <w:rFonts w:cstheme="minorHAnsi"/>
          <w:lang w:val="ru-RU"/>
        </w:rPr>
        <w:t xml:space="preserve">мобільного </w:t>
      </w:r>
      <w:r w:rsidR="003851AD" w:rsidRPr="00316C54">
        <w:rPr>
          <w:rFonts w:cstheme="minorHAnsi"/>
          <w:lang w:val="ru-RU"/>
        </w:rPr>
        <w:t>телефону</w:t>
      </w:r>
      <w:r w:rsidR="00C7280D" w:rsidRPr="00316C54">
        <w:rPr>
          <w:rFonts w:cstheme="minorHAnsi"/>
          <w:lang w:val="ru-RU"/>
        </w:rPr>
        <w:t>,</w:t>
      </w:r>
      <w:r w:rsidR="0065602E">
        <w:rPr>
          <w:rFonts w:cstheme="minorHAnsi"/>
          <w:lang w:val="ru-RU"/>
        </w:rPr>
        <w:t xml:space="preserve"> мережа АЗС</w:t>
      </w:r>
      <w:r w:rsidR="00A152EC">
        <w:rPr>
          <w:rFonts w:cstheme="minorHAnsi"/>
          <w:lang w:val="ru-RU"/>
        </w:rPr>
        <w:t xml:space="preserve"> не несе</w:t>
      </w:r>
      <w:r w:rsidR="00316C54">
        <w:rPr>
          <w:rFonts w:cstheme="minorHAnsi"/>
          <w:lang w:val="ru-RU"/>
        </w:rPr>
        <w:t xml:space="preserve"> </w:t>
      </w:r>
      <w:r w:rsidR="003851AD" w:rsidRPr="00316C54">
        <w:rPr>
          <w:rFonts w:cstheme="minorHAnsi"/>
          <w:lang w:val="ru-RU"/>
        </w:rPr>
        <w:t>відповідальності</w:t>
      </w:r>
      <w:r w:rsidR="00C7280D" w:rsidRPr="00316C54">
        <w:rPr>
          <w:rFonts w:cstheme="minorHAnsi"/>
          <w:lang w:val="ru-RU"/>
        </w:rPr>
        <w:t xml:space="preserve"> </w:t>
      </w:r>
    </w:p>
    <w:p w:rsidR="00F60F2F" w:rsidRPr="00316C54" w:rsidRDefault="001D2E4D" w:rsidP="00316C54">
      <w:pPr>
        <w:pStyle w:val="a3"/>
        <w:rPr>
          <w:rFonts w:cstheme="minorHAnsi"/>
        </w:rPr>
      </w:pPr>
      <w:r>
        <w:rPr>
          <w:rFonts w:cstheme="minorHAnsi"/>
          <w:lang w:val="ru-RU"/>
        </w:rPr>
        <w:t xml:space="preserve">    </w:t>
      </w:r>
      <w:r w:rsidR="00C7280D" w:rsidRPr="00316C54">
        <w:rPr>
          <w:rFonts w:cstheme="minorHAnsi"/>
          <w:lang w:val="ru-RU"/>
        </w:rPr>
        <w:t xml:space="preserve">за </w:t>
      </w:r>
      <w:r w:rsidR="00C7280D">
        <w:t>ви</w:t>
      </w:r>
      <w:r w:rsidR="0065602E">
        <w:t>користання</w:t>
      </w:r>
      <w:r w:rsidR="00C7280D">
        <w:t xml:space="preserve"> </w:t>
      </w:r>
      <w:r w:rsidR="0065602E">
        <w:t xml:space="preserve">клієнтом </w:t>
      </w:r>
      <w:r w:rsidR="00C7280D">
        <w:t>трь</w:t>
      </w:r>
      <w:r w:rsidR="00C7280D" w:rsidRPr="00962D7A">
        <w:t xml:space="preserve">ох операцій </w:t>
      </w:r>
      <w:r w:rsidR="00541D7F">
        <w:t xml:space="preserve">з наданням знижок </w:t>
      </w:r>
      <w:r w:rsidR="00C7280D" w:rsidRPr="00962D7A">
        <w:t>протягом доби</w:t>
      </w:r>
      <w:r w:rsidR="00316C54">
        <w:t xml:space="preserve"> </w:t>
      </w:r>
      <w:r w:rsidR="00541D7F">
        <w:t>для придбання</w:t>
      </w:r>
      <w:r w:rsidR="00316C54">
        <w:t xml:space="preserve"> </w:t>
      </w:r>
      <w:r w:rsidR="00316C54" w:rsidRPr="00962D7A">
        <w:t>палива</w:t>
      </w:r>
      <w:r w:rsidR="00C7280D">
        <w:t>;</w:t>
      </w:r>
    </w:p>
    <w:p w:rsidR="00F31888" w:rsidRDefault="00B40484" w:rsidP="00CB762F">
      <w:pPr>
        <w:pStyle w:val="a3"/>
      </w:pPr>
      <w:r>
        <w:rPr>
          <w:rFonts w:cstheme="minorHAnsi"/>
        </w:rPr>
        <w:t>●</w:t>
      </w:r>
      <w:r w:rsidR="006515FD">
        <w:t xml:space="preserve"> втрачену</w:t>
      </w:r>
      <w:r w:rsidR="00433F5F">
        <w:t>/</w:t>
      </w:r>
      <w:r w:rsidR="006515FD">
        <w:t>пошкоджену картку можливо відновити</w:t>
      </w:r>
      <w:r w:rsidR="00433F5F">
        <w:t xml:space="preserve"> шляхом оформлення нової</w:t>
      </w:r>
      <w:r w:rsidR="006515FD">
        <w:t xml:space="preserve"> </w:t>
      </w:r>
      <w:r w:rsidR="00433F5F">
        <w:t xml:space="preserve">картки та лише </w:t>
      </w:r>
      <w:r w:rsidR="006515FD">
        <w:t xml:space="preserve">після </w:t>
      </w:r>
    </w:p>
    <w:p w:rsidR="00AD0B55" w:rsidRDefault="00F31888" w:rsidP="00CB762F">
      <w:pPr>
        <w:pStyle w:val="a3"/>
      </w:pPr>
      <w:r>
        <w:t xml:space="preserve">    </w:t>
      </w:r>
      <w:r w:rsidR="00433F5F">
        <w:t>б</w:t>
      </w:r>
      <w:r w:rsidR="006515FD">
        <w:t>локування</w:t>
      </w:r>
      <w:r w:rsidR="00433F5F">
        <w:t xml:space="preserve"> втраченої/пошкодженої картки за зверненням клієнта на гарячу лінію.</w:t>
      </w:r>
    </w:p>
    <w:p w:rsidR="00CB762F" w:rsidRDefault="00CB762F" w:rsidP="00CB762F">
      <w:pPr>
        <w:pStyle w:val="a3"/>
      </w:pPr>
    </w:p>
    <w:p w:rsidR="00CB762F" w:rsidRPr="00CB762F" w:rsidRDefault="00CB762F" w:rsidP="00CB762F">
      <w:pPr>
        <w:pStyle w:val="a3"/>
        <w:jc w:val="center"/>
        <w:rPr>
          <w:b/>
        </w:rPr>
      </w:pPr>
      <w:r w:rsidRPr="00CB762F">
        <w:rPr>
          <w:b/>
        </w:rPr>
        <w:t>4.  Для інформації</w:t>
      </w:r>
    </w:p>
    <w:p w:rsidR="00AD0B55" w:rsidRPr="00B40484" w:rsidRDefault="00F31888" w:rsidP="00B40484">
      <w:pPr>
        <w:pStyle w:val="a3"/>
        <w:rPr>
          <w:i/>
          <w:u w:val="single"/>
        </w:rPr>
      </w:pPr>
      <w:r>
        <w:rPr>
          <w:rFonts w:cstheme="minorHAnsi"/>
        </w:rPr>
        <w:t xml:space="preserve">● </w:t>
      </w:r>
      <w:r w:rsidR="00AD0B55" w:rsidRPr="00B40484">
        <w:rPr>
          <w:i/>
        </w:rPr>
        <w:t xml:space="preserve">Телефон гарячої лінії: </w:t>
      </w:r>
      <w:r w:rsidR="00AD0B55" w:rsidRPr="00B40484">
        <w:rPr>
          <w:b/>
          <w:i/>
        </w:rPr>
        <w:t xml:space="preserve">+38 </w:t>
      </w:r>
      <w:r w:rsidR="00B40484" w:rsidRPr="00B40484">
        <w:rPr>
          <w:b/>
          <w:i/>
        </w:rPr>
        <w:t>067 408 80 33</w:t>
      </w:r>
    </w:p>
    <w:p w:rsidR="00B40484" w:rsidRDefault="00F31888" w:rsidP="00B40484">
      <w:pPr>
        <w:pStyle w:val="a3"/>
        <w:rPr>
          <w:b/>
          <w:i/>
        </w:rPr>
      </w:pPr>
      <w:r>
        <w:rPr>
          <w:rFonts w:cstheme="minorHAnsi"/>
        </w:rPr>
        <w:t xml:space="preserve">● </w:t>
      </w:r>
      <w:r w:rsidR="00AD0B55" w:rsidRPr="00B40484">
        <w:rPr>
          <w:i/>
        </w:rPr>
        <w:t xml:space="preserve">Електронна пошта гарячої лінії: </w:t>
      </w:r>
      <w:r w:rsidR="00CB762F">
        <w:rPr>
          <w:b/>
          <w:i/>
        </w:rPr>
        <w:t>hotline@upggk.poltava.ua</w:t>
      </w:r>
    </w:p>
    <w:p w:rsidR="00CB762F" w:rsidRDefault="00CB762F" w:rsidP="00B40484">
      <w:pPr>
        <w:pStyle w:val="a3"/>
        <w:rPr>
          <w:b/>
          <w:i/>
        </w:rPr>
      </w:pPr>
    </w:p>
    <w:p w:rsidR="00B40484" w:rsidRPr="009F0567" w:rsidRDefault="00B40484" w:rsidP="00B40484">
      <w:pPr>
        <w:rPr>
          <w:b/>
          <w:color w:val="2E74B5" w:themeColor="accent1" w:themeShade="BF"/>
        </w:rPr>
      </w:pPr>
      <w:r w:rsidRPr="009F0567">
        <w:rPr>
          <w:b/>
          <w:color w:val="2E74B5" w:themeColor="accent1" w:themeShade="BF"/>
        </w:rPr>
        <w:t xml:space="preserve">  </w:t>
      </w:r>
      <w:r w:rsidR="00A350F8" w:rsidRPr="009F0567">
        <w:rPr>
          <w:b/>
          <w:color w:val="2E74B5" w:themeColor="accent1" w:themeShade="BF"/>
        </w:rPr>
        <w:t xml:space="preserve">             </w:t>
      </w:r>
      <w:r w:rsidR="00A350F8" w:rsidRPr="00D85627">
        <w:rPr>
          <w:b/>
          <w:color w:val="2E74B5" w:themeColor="accent1" w:themeShade="BF"/>
          <w:sz w:val="24"/>
          <w:u w:val="single"/>
        </w:rPr>
        <w:t>Лицьова</w:t>
      </w:r>
      <w:r w:rsidRPr="00D85627">
        <w:rPr>
          <w:b/>
          <w:color w:val="2E74B5" w:themeColor="accent1" w:themeShade="BF"/>
          <w:sz w:val="24"/>
          <w:u w:val="single"/>
        </w:rPr>
        <w:t xml:space="preserve"> сторона</w:t>
      </w:r>
      <w:r w:rsidR="00A350F8" w:rsidRPr="00D85627">
        <w:rPr>
          <w:b/>
          <w:color w:val="2E74B5" w:themeColor="accent1" w:themeShade="BF"/>
          <w:sz w:val="24"/>
          <w:u w:val="single"/>
        </w:rPr>
        <w:t xml:space="preserve"> картки </w:t>
      </w:r>
      <w:r w:rsidR="00A350F8" w:rsidRPr="00D85627">
        <w:rPr>
          <w:b/>
          <w:color w:val="2E74B5" w:themeColor="accent1" w:themeShade="BF"/>
          <w:sz w:val="24"/>
          <w:u w:val="single"/>
          <w:lang w:val="en-US"/>
        </w:rPr>
        <w:t>Shebel</w:t>
      </w:r>
      <w:r w:rsidR="00A350F8" w:rsidRPr="00D85627">
        <w:rPr>
          <w:b/>
          <w:color w:val="2E74B5" w:themeColor="accent1" w:themeShade="BF"/>
          <w:sz w:val="24"/>
          <w:u w:val="single"/>
        </w:rPr>
        <w:t>-</w:t>
      </w:r>
      <w:r w:rsidR="00A350F8" w:rsidRPr="00D85627">
        <w:rPr>
          <w:b/>
          <w:color w:val="2E74B5" w:themeColor="accent1" w:themeShade="BF"/>
          <w:sz w:val="24"/>
          <w:u w:val="single"/>
          <w:lang w:val="en-US"/>
        </w:rPr>
        <w:t>U</w:t>
      </w:r>
      <w:r w:rsidR="00A350F8" w:rsidRPr="00D85627">
        <w:rPr>
          <w:b/>
          <w:color w:val="2E74B5" w:themeColor="accent1" w:themeShade="BF"/>
          <w:sz w:val="24"/>
          <w:u w:val="single"/>
        </w:rPr>
        <w:t>.</w:t>
      </w:r>
      <w:r w:rsidR="00A350F8" w:rsidRPr="00D85627">
        <w:rPr>
          <w:b/>
          <w:color w:val="2E74B5" w:themeColor="accent1" w:themeShade="BF"/>
          <w:sz w:val="24"/>
          <w:u w:val="single"/>
          <w:lang w:val="en-US"/>
        </w:rPr>
        <w:t>GO</w:t>
      </w:r>
      <w:r w:rsidR="00A350F8" w:rsidRPr="009F0567">
        <w:rPr>
          <w:b/>
          <w:color w:val="2E74B5" w:themeColor="accent1" w:themeShade="BF"/>
        </w:rPr>
        <w:t xml:space="preserve">                   </w:t>
      </w:r>
      <w:r w:rsidR="00F31888">
        <w:rPr>
          <w:b/>
          <w:color w:val="2E74B5" w:themeColor="accent1" w:themeShade="BF"/>
        </w:rPr>
        <w:t xml:space="preserve">           </w:t>
      </w:r>
      <w:r w:rsidR="00A350F8" w:rsidRPr="00D85627">
        <w:rPr>
          <w:b/>
          <w:color w:val="2E74B5" w:themeColor="accent1" w:themeShade="BF"/>
          <w:sz w:val="24"/>
          <w:u w:val="single"/>
        </w:rPr>
        <w:t>Зворотня сторона картки</w:t>
      </w:r>
      <w:r w:rsidR="00A350F8" w:rsidRPr="00D85627">
        <w:rPr>
          <w:b/>
          <w:color w:val="2E74B5" w:themeColor="accent1" w:themeShade="BF"/>
          <w:sz w:val="24"/>
          <w:u w:val="single"/>
          <w:lang w:val="ru-RU"/>
        </w:rPr>
        <w:t xml:space="preserve"> </w:t>
      </w:r>
      <w:r w:rsidR="00A350F8" w:rsidRPr="00D85627">
        <w:rPr>
          <w:b/>
          <w:color w:val="2E74B5" w:themeColor="accent1" w:themeShade="BF"/>
          <w:sz w:val="24"/>
          <w:u w:val="single"/>
          <w:lang w:val="en-US"/>
        </w:rPr>
        <w:t>Shebel</w:t>
      </w:r>
      <w:r w:rsidR="00A350F8" w:rsidRPr="00D85627">
        <w:rPr>
          <w:b/>
          <w:color w:val="2E74B5" w:themeColor="accent1" w:themeShade="BF"/>
          <w:sz w:val="24"/>
          <w:u w:val="single"/>
        </w:rPr>
        <w:t>-</w:t>
      </w:r>
      <w:r w:rsidR="00A350F8" w:rsidRPr="00D85627">
        <w:rPr>
          <w:b/>
          <w:color w:val="2E74B5" w:themeColor="accent1" w:themeShade="BF"/>
          <w:sz w:val="24"/>
          <w:u w:val="single"/>
          <w:lang w:val="en-US"/>
        </w:rPr>
        <w:t>U</w:t>
      </w:r>
      <w:r w:rsidR="00A350F8" w:rsidRPr="00D85627">
        <w:rPr>
          <w:b/>
          <w:color w:val="2E74B5" w:themeColor="accent1" w:themeShade="BF"/>
          <w:sz w:val="24"/>
          <w:u w:val="single"/>
        </w:rPr>
        <w:t>.</w:t>
      </w:r>
      <w:r w:rsidR="00A350F8" w:rsidRPr="00D85627">
        <w:rPr>
          <w:b/>
          <w:color w:val="2E74B5" w:themeColor="accent1" w:themeShade="BF"/>
          <w:sz w:val="24"/>
          <w:u w:val="single"/>
          <w:lang w:val="en-US"/>
        </w:rPr>
        <w:t>GO</w:t>
      </w:r>
    </w:p>
    <w:tbl>
      <w:tblPr>
        <w:tblStyle w:val="a9"/>
        <w:tblW w:w="1074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421"/>
        <w:gridCol w:w="5323"/>
      </w:tblGrid>
      <w:tr w:rsidR="00A350F8" w:rsidTr="00A350F8">
        <w:trPr>
          <w:trHeight w:val="2824"/>
        </w:trPr>
        <w:tc>
          <w:tcPr>
            <w:tcW w:w="5421" w:type="dxa"/>
          </w:tcPr>
          <w:p w:rsidR="00B40484" w:rsidRDefault="00B40484" w:rsidP="00B40484">
            <w:pPr>
              <w:rPr>
                <w:b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-65059</wp:posOffset>
                  </wp:positionH>
                  <wp:positionV relativeFrom="paragraph">
                    <wp:posOffset>404</wp:posOffset>
                  </wp:positionV>
                  <wp:extent cx="3356264" cy="2158826"/>
                  <wp:effectExtent l="0" t="0" r="0" b="0"/>
                  <wp:wrapSquare wrapText="bothSides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37" t="36646" r="44153" b="28568"/>
                          <a:stretch/>
                        </pic:blipFill>
                        <pic:spPr bwMode="auto">
                          <a:xfrm>
                            <a:off x="0" y="0"/>
                            <a:ext cx="3362140" cy="2162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23" w:type="dxa"/>
          </w:tcPr>
          <w:p w:rsidR="00B40484" w:rsidRDefault="00B40484" w:rsidP="00B40484">
            <w:pPr>
              <w:rPr>
                <w:b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70ADB654" wp14:editId="5338BA43">
                  <wp:extent cx="3267690" cy="2158365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5500" t="36584" r="44258" b="28603"/>
                          <a:stretch/>
                        </pic:blipFill>
                        <pic:spPr bwMode="auto">
                          <a:xfrm>
                            <a:off x="0" y="0"/>
                            <a:ext cx="3302978" cy="2181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0D8D" w:rsidRPr="00A152EC" w:rsidRDefault="0034710D" w:rsidP="00A152EC">
      <w:pPr>
        <w:jc w:val="both"/>
      </w:pPr>
      <w:r>
        <w:t xml:space="preserve">          </w:t>
      </w:r>
    </w:p>
    <w:sectPr w:rsidR="00770D8D" w:rsidRPr="00A152EC" w:rsidSect="00541D7F">
      <w:pgSz w:w="11906" w:h="16838"/>
      <w:pgMar w:top="1135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0E5" w:rsidRDefault="004520E5" w:rsidP="00B40484">
      <w:pPr>
        <w:spacing w:after="0" w:line="240" w:lineRule="auto"/>
      </w:pPr>
      <w:r>
        <w:separator/>
      </w:r>
    </w:p>
  </w:endnote>
  <w:endnote w:type="continuationSeparator" w:id="0">
    <w:p w:rsidR="004520E5" w:rsidRDefault="004520E5" w:rsidP="00B4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 Sans Nova Ultra Bold">
    <w:panose1 w:val="020B0B02020104020203"/>
    <w:charset w:val="CC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0E5" w:rsidRDefault="004520E5" w:rsidP="00B40484">
      <w:pPr>
        <w:spacing w:after="0" w:line="240" w:lineRule="auto"/>
      </w:pPr>
      <w:r>
        <w:separator/>
      </w:r>
    </w:p>
  </w:footnote>
  <w:footnote w:type="continuationSeparator" w:id="0">
    <w:p w:rsidR="004520E5" w:rsidRDefault="004520E5" w:rsidP="00B40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2C02"/>
    <w:multiLevelType w:val="hybridMultilevel"/>
    <w:tmpl w:val="0F5C8130"/>
    <w:lvl w:ilvl="0" w:tplc="A54001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527B0"/>
    <w:multiLevelType w:val="hybridMultilevel"/>
    <w:tmpl w:val="DE5280D6"/>
    <w:lvl w:ilvl="0" w:tplc="94260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CB"/>
    <w:rsid w:val="0013207B"/>
    <w:rsid w:val="00142CF1"/>
    <w:rsid w:val="001D2E4D"/>
    <w:rsid w:val="001D6273"/>
    <w:rsid w:val="00261DCD"/>
    <w:rsid w:val="002745F9"/>
    <w:rsid w:val="002E7093"/>
    <w:rsid w:val="00316C54"/>
    <w:rsid w:val="00330DC0"/>
    <w:rsid w:val="0034710D"/>
    <w:rsid w:val="003851AD"/>
    <w:rsid w:val="003A313D"/>
    <w:rsid w:val="00433F5F"/>
    <w:rsid w:val="004520E5"/>
    <w:rsid w:val="0047043F"/>
    <w:rsid w:val="004A6BCB"/>
    <w:rsid w:val="00541D7F"/>
    <w:rsid w:val="005D6EDA"/>
    <w:rsid w:val="00635DD8"/>
    <w:rsid w:val="006515FD"/>
    <w:rsid w:val="0065602E"/>
    <w:rsid w:val="00691FFA"/>
    <w:rsid w:val="006E57D4"/>
    <w:rsid w:val="007431E9"/>
    <w:rsid w:val="007656B9"/>
    <w:rsid w:val="00770D8D"/>
    <w:rsid w:val="00907BB1"/>
    <w:rsid w:val="00962D7A"/>
    <w:rsid w:val="009F0567"/>
    <w:rsid w:val="00A152EC"/>
    <w:rsid w:val="00A350F8"/>
    <w:rsid w:val="00AD0B55"/>
    <w:rsid w:val="00B40484"/>
    <w:rsid w:val="00BA1A47"/>
    <w:rsid w:val="00C25128"/>
    <w:rsid w:val="00C7280D"/>
    <w:rsid w:val="00C92108"/>
    <w:rsid w:val="00CB762F"/>
    <w:rsid w:val="00CE3575"/>
    <w:rsid w:val="00D85627"/>
    <w:rsid w:val="00D87768"/>
    <w:rsid w:val="00DC3408"/>
    <w:rsid w:val="00E04578"/>
    <w:rsid w:val="00E07A21"/>
    <w:rsid w:val="00E66BBC"/>
    <w:rsid w:val="00EB6638"/>
    <w:rsid w:val="00EE5517"/>
    <w:rsid w:val="00EF4763"/>
    <w:rsid w:val="00F31888"/>
    <w:rsid w:val="00F52DB5"/>
    <w:rsid w:val="00F60F2F"/>
    <w:rsid w:val="00F6193E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1893"/>
  <w15:chartTrackingRefBased/>
  <w15:docId w15:val="{F85B876C-14CB-487A-93C4-2B6169BC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9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663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40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0484"/>
  </w:style>
  <w:style w:type="paragraph" w:styleId="a7">
    <w:name w:val="footer"/>
    <w:basedOn w:val="a"/>
    <w:link w:val="a8"/>
    <w:uiPriority w:val="99"/>
    <w:unhideWhenUsed/>
    <w:rsid w:val="00B40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0484"/>
  </w:style>
  <w:style w:type="table" w:styleId="a9">
    <w:name w:val="Table Grid"/>
    <w:basedOn w:val="a1"/>
    <w:uiPriority w:val="39"/>
    <w:rsid w:val="00B4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Харченко</dc:creator>
  <cp:keywords/>
  <dc:description/>
  <cp:lastModifiedBy>Харченко Олег</cp:lastModifiedBy>
  <cp:revision>5</cp:revision>
  <dcterms:created xsi:type="dcterms:W3CDTF">2023-05-25T13:25:00Z</dcterms:created>
  <dcterms:modified xsi:type="dcterms:W3CDTF">2023-07-13T14:22:00Z</dcterms:modified>
</cp:coreProperties>
</file>